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1B07A" w14:textId="30E74BE4" w:rsidR="00387F34" w:rsidRPr="00387F34" w:rsidRDefault="00387F34" w:rsidP="00387F34">
      <w:pPr>
        <w:rPr>
          <w:rFonts w:ascii="Century Gothic" w:hAnsi="Century Gothic"/>
          <w:b/>
          <w:bCs/>
          <w:sz w:val="28"/>
          <w:szCs w:val="28"/>
        </w:rPr>
      </w:pPr>
      <w:r w:rsidRPr="00387F34">
        <w:rPr>
          <w:rFonts w:ascii="Century Gothic" w:hAnsi="Century Gothic"/>
          <w:b/>
          <w:bCs/>
          <w:sz w:val="28"/>
          <w:szCs w:val="28"/>
        </w:rPr>
        <w:t>Third-Party Marketing Organization (</w:t>
      </w:r>
      <w:proofErr w:type="spellStart"/>
      <w:r w:rsidRPr="00387F34">
        <w:rPr>
          <w:rFonts w:ascii="Century Gothic" w:hAnsi="Century Gothic"/>
          <w:b/>
          <w:bCs/>
          <w:sz w:val="28"/>
          <w:szCs w:val="28"/>
        </w:rPr>
        <w:t>TPMO</w:t>
      </w:r>
      <w:proofErr w:type="spellEnd"/>
      <w:r w:rsidRPr="00387F34">
        <w:rPr>
          <w:rFonts w:ascii="Century Gothic" w:hAnsi="Century Gothic"/>
          <w:b/>
          <w:bCs/>
          <w:sz w:val="28"/>
          <w:szCs w:val="28"/>
        </w:rPr>
        <w:t>) Disclaimer</w:t>
      </w:r>
    </w:p>
    <w:p w14:paraId="7C9CBA2B" w14:textId="690E683E" w:rsidR="002D53DE" w:rsidRPr="00387F34" w:rsidRDefault="00387F34" w:rsidP="00387F34">
      <w:pPr>
        <w:rPr>
          <w:rFonts w:ascii="Century Gothic" w:hAnsi="Century Gothic"/>
          <w:i/>
          <w:iCs/>
          <w:sz w:val="28"/>
          <w:szCs w:val="28"/>
        </w:rPr>
      </w:pPr>
      <w:r w:rsidRPr="00387F34">
        <w:rPr>
          <w:rFonts w:ascii="Century Gothic" w:hAnsi="Century Gothic"/>
          <w:i/>
          <w:iCs/>
          <w:sz w:val="28"/>
          <w:szCs w:val="28"/>
        </w:rPr>
        <w:t>Please note: As per CMS, this disclaimer is to be read within the first minute of the phone call</w:t>
      </w:r>
    </w:p>
    <w:p w14:paraId="68C20E74" w14:textId="77B1629C" w:rsidR="00387F34" w:rsidRPr="00387F34" w:rsidRDefault="00387F34" w:rsidP="00387F34">
      <w:pPr>
        <w:rPr>
          <w:rFonts w:ascii="Century Gothic" w:hAnsi="Century Gothic"/>
          <w:i/>
          <w:iCs/>
          <w:sz w:val="24"/>
          <w:szCs w:val="24"/>
        </w:rPr>
      </w:pPr>
    </w:p>
    <w:p w14:paraId="6B20FF25" w14:textId="6BE90DAC" w:rsidR="00387F34" w:rsidRPr="00387F34" w:rsidRDefault="00387F34" w:rsidP="00387F34">
      <w:pPr>
        <w:rPr>
          <w:rFonts w:ascii="Century Gothic" w:hAnsi="Century Gothic"/>
          <w:i/>
          <w:iCs/>
          <w:sz w:val="24"/>
          <w:szCs w:val="24"/>
        </w:rPr>
      </w:pPr>
    </w:p>
    <w:p w14:paraId="66BE7A97" w14:textId="0ECC4DB8" w:rsidR="00387F34" w:rsidRPr="00387F34" w:rsidRDefault="00387F34" w:rsidP="00387F34">
      <w:pPr>
        <w:rPr>
          <w:rFonts w:ascii="Century Gothic" w:hAnsi="Century Gothic"/>
          <w:sz w:val="24"/>
          <w:szCs w:val="24"/>
        </w:rPr>
      </w:pPr>
      <w:r w:rsidRPr="00387F34">
        <w:rPr>
          <w:rFonts w:ascii="Century Gothic" w:hAnsi="Century Gothic"/>
          <w:sz w:val="24"/>
          <w:szCs w:val="24"/>
        </w:rPr>
        <w:t xml:space="preserve">“We do not offer every plan available in your area. Any information we provide is limited to those plans we do offer in your area. Please contact Medicare.gov or 1-800-MEDICARE to get information on </w:t>
      </w:r>
      <w:proofErr w:type="gramStart"/>
      <w:r w:rsidRPr="00387F34">
        <w:rPr>
          <w:rFonts w:ascii="Century Gothic" w:hAnsi="Century Gothic"/>
          <w:sz w:val="24"/>
          <w:szCs w:val="24"/>
        </w:rPr>
        <w:t>all of</w:t>
      </w:r>
      <w:proofErr w:type="gramEnd"/>
      <w:r w:rsidRPr="00387F34">
        <w:rPr>
          <w:rFonts w:ascii="Century Gothic" w:hAnsi="Century Gothic"/>
          <w:sz w:val="24"/>
          <w:szCs w:val="24"/>
        </w:rPr>
        <w:t xml:space="preserve"> your options.”</w:t>
      </w:r>
    </w:p>
    <w:sectPr w:rsidR="00387F34" w:rsidRPr="00387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F34"/>
    <w:rsid w:val="002D53DE"/>
    <w:rsid w:val="0038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1B401"/>
  <w15:chartTrackingRefBased/>
  <w15:docId w15:val="{BB9E5C7C-8E93-4BF0-A980-58B976F2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F3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6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Katelynn Windt</dc:creator>
  <cp:keywords/>
  <dc:description/>
  <cp:lastModifiedBy>Katelynn Windt</cp:lastModifiedBy>
  <cp:revision>1</cp:revision>
  <dcterms:created xsi:type="dcterms:W3CDTF">2022-10-07T13:31:00Z</dcterms:created>
  <dcterms:modified xsi:type="dcterms:W3CDTF">2022-10-07T13:35:00Z</dcterms:modified>
</cp:coreProperties>
</file>